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211"/>
      </w:tblGrid>
      <w:tr w:rsidR="00C421E6" w:rsidRPr="006539C7" w:rsidTr="00C421E6">
        <w:trPr>
          <w:trHeight w:val="851"/>
        </w:trPr>
        <w:tc>
          <w:tcPr>
            <w:tcW w:w="8211" w:type="dxa"/>
            <w:shd w:val="clear" w:color="auto" w:fill="FFFF00"/>
            <w:vAlign w:val="center"/>
          </w:tcPr>
          <w:p w:rsidR="00C421E6" w:rsidRPr="006539C7" w:rsidRDefault="00AE6117" w:rsidP="00C421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9C7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C421E6" w:rsidRPr="006539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MODELLO C</w:t>
            </w:r>
            <w:r w:rsidRPr="006539C7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</w:tbl>
    <w:p w:rsidR="00C421E6" w:rsidRPr="006539C7" w:rsidRDefault="00C421E6" w:rsidP="00C421E6"/>
    <w:p w:rsidR="00C421E6" w:rsidRPr="006539C7" w:rsidRDefault="00C421E6" w:rsidP="00C421E6"/>
    <w:p w:rsidR="00C421E6" w:rsidRPr="006539C7" w:rsidRDefault="00C421E6" w:rsidP="00C421E6">
      <w:pPr>
        <w:spacing w:after="0" w:line="380" w:lineRule="atLeast"/>
        <w:jc w:val="center"/>
        <w:rPr>
          <w:rFonts w:ascii="Times New Roman" w:eastAsia="Times New Roman" w:hAnsi="Times New Roman"/>
          <w:b/>
          <w:u w:val="single"/>
          <w:lang w:eastAsia="it-IT"/>
        </w:rPr>
      </w:pPr>
      <w:r w:rsidRPr="006539C7">
        <w:rPr>
          <w:rFonts w:ascii="Times New Roman" w:eastAsia="Times New Roman" w:hAnsi="Times New Roman"/>
          <w:b/>
          <w:u w:val="single"/>
          <w:lang w:eastAsia="it-IT"/>
        </w:rPr>
        <w:t>Da utilizzare in caso di avvalimento,</w:t>
      </w:r>
    </w:p>
    <w:p w:rsidR="00C421E6" w:rsidRPr="006539C7" w:rsidRDefault="00C421E6" w:rsidP="00C421E6">
      <w:pPr>
        <w:spacing w:after="0" w:line="380" w:lineRule="atLeast"/>
        <w:jc w:val="center"/>
        <w:rPr>
          <w:rFonts w:ascii="Times New Roman" w:eastAsia="Times New Roman" w:hAnsi="Times New Roman"/>
          <w:b/>
          <w:u w:val="single"/>
          <w:lang w:eastAsia="it-IT"/>
        </w:rPr>
      </w:pPr>
      <w:r w:rsidRPr="006539C7">
        <w:rPr>
          <w:rFonts w:ascii="Times New Roman" w:eastAsia="Times New Roman" w:hAnsi="Times New Roman"/>
          <w:b/>
          <w:u w:val="single"/>
          <w:lang w:eastAsia="it-IT"/>
        </w:rPr>
        <w:t>a cura della Ditta ausiliaria</w:t>
      </w:r>
    </w:p>
    <w:p w:rsidR="00C421E6" w:rsidRPr="006539C7" w:rsidRDefault="00C421E6" w:rsidP="00C421E6">
      <w:pPr>
        <w:tabs>
          <w:tab w:val="left" w:pos="7230"/>
        </w:tabs>
        <w:spacing w:after="0" w:line="380" w:lineRule="atLeast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</w:p>
    <w:p w:rsidR="006C2034" w:rsidRDefault="006C2034" w:rsidP="006C2034">
      <w:pPr>
        <w:tabs>
          <w:tab w:val="left" w:pos="7230"/>
        </w:tabs>
        <w:spacing w:after="0" w:line="380" w:lineRule="atLeast"/>
        <w:ind w:right="142"/>
        <w:jc w:val="right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bookmarkStart w:id="0" w:name="_Hlk31749851"/>
    </w:p>
    <w:p w:rsidR="006C2034" w:rsidRPr="006C2034" w:rsidRDefault="006C2034" w:rsidP="006C2034">
      <w:pPr>
        <w:tabs>
          <w:tab w:val="left" w:pos="7230"/>
        </w:tabs>
        <w:spacing w:after="0" w:line="380" w:lineRule="atLeast"/>
        <w:ind w:right="142"/>
        <w:jc w:val="right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6C2034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Spett.le </w:t>
      </w:r>
    </w:p>
    <w:p w:rsidR="006C2034" w:rsidRPr="006C2034" w:rsidRDefault="006C2034" w:rsidP="006C2034">
      <w:pPr>
        <w:spacing w:after="0" w:line="380" w:lineRule="atLeast"/>
        <w:ind w:right="142"/>
        <w:jc w:val="right"/>
        <w:rPr>
          <w:rFonts w:ascii="Times New Roman" w:eastAsia="Times New Roman" w:hAnsi="Times New Roman" w:cs="Times New Roman"/>
          <w:lang w:eastAsia="it-IT"/>
        </w:rPr>
      </w:pPr>
      <w:r w:rsidRPr="006C2034">
        <w:rPr>
          <w:rFonts w:ascii="Times New Roman" w:eastAsia="Times New Roman" w:hAnsi="Times New Roman" w:cs="Times New Roman"/>
          <w:lang w:eastAsia="it-IT"/>
        </w:rPr>
        <w:t>«</w:t>
      </w:r>
      <w:proofErr w:type="spellStart"/>
      <w:r w:rsidRPr="006C2034">
        <w:rPr>
          <w:rFonts w:ascii="Times New Roman" w:eastAsia="Times New Roman" w:hAnsi="Times New Roman" w:cs="Times New Roman"/>
          <w:b/>
          <w:i/>
          <w:lang w:eastAsia="it-IT"/>
        </w:rPr>
        <w:t>EcoAmbiente</w:t>
      </w:r>
      <w:proofErr w:type="spellEnd"/>
      <w:r w:rsidRPr="006C2034">
        <w:rPr>
          <w:rFonts w:ascii="Times New Roman" w:eastAsia="Times New Roman" w:hAnsi="Times New Roman" w:cs="Times New Roman"/>
          <w:b/>
          <w:i/>
          <w:lang w:eastAsia="it-IT"/>
        </w:rPr>
        <w:t xml:space="preserve"> Salerno S.p.A. in Liquidazione</w:t>
      </w:r>
      <w:r w:rsidRPr="006C2034">
        <w:rPr>
          <w:rFonts w:ascii="Times New Roman" w:eastAsia="Times New Roman" w:hAnsi="Times New Roman" w:cs="Times New Roman"/>
          <w:lang w:eastAsia="it-IT"/>
        </w:rPr>
        <w:t>»</w:t>
      </w:r>
    </w:p>
    <w:p w:rsidR="006C2034" w:rsidRPr="006C2034" w:rsidRDefault="006C2034" w:rsidP="006C2034">
      <w:pPr>
        <w:spacing w:after="0" w:line="380" w:lineRule="atLeast"/>
        <w:ind w:right="142"/>
        <w:jc w:val="right"/>
        <w:rPr>
          <w:rFonts w:ascii="Times New Roman" w:eastAsia="Times New Roman" w:hAnsi="Times New Roman" w:cs="Times New Roman"/>
          <w:lang w:eastAsia="it-IT"/>
        </w:rPr>
      </w:pPr>
      <w:r w:rsidRPr="006C2034">
        <w:rPr>
          <w:rFonts w:ascii="Times New Roman" w:eastAsia="Times New Roman" w:hAnsi="Times New Roman" w:cs="Times New Roman"/>
          <w:lang w:eastAsia="it-IT"/>
        </w:rPr>
        <w:t>Via Sabato Visco, n° 20 - Località Migliaro</w:t>
      </w:r>
    </w:p>
    <w:p w:rsidR="006C2034" w:rsidRPr="006C2034" w:rsidRDefault="006C2034" w:rsidP="006C2034">
      <w:pPr>
        <w:spacing w:after="0" w:line="380" w:lineRule="atLeast"/>
        <w:ind w:right="142"/>
        <w:jc w:val="right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6C2034">
        <w:rPr>
          <w:rFonts w:ascii="Times New Roman" w:eastAsia="Times New Roman" w:hAnsi="Times New Roman" w:cs="Times New Roman"/>
          <w:lang w:eastAsia="it-IT"/>
        </w:rPr>
        <w:t>84132 - Salerno</w:t>
      </w:r>
    </w:p>
    <w:p w:rsidR="006C2034" w:rsidRPr="006C2034" w:rsidRDefault="006C2034" w:rsidP="006C2034">
      <w:pPr>
        <w:spacing w:after="0" w:line="380" w:lineRule="atLeast"/>
        <w:ind w:right="142"/>
        <w:jc w:val="right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6C2034" w:rsidRPr="006C2034" w:rsidRDefault="006C2034" w:rsidP="006C2034">
      <w:pPr>
        <w:spacing w:after="0" w:line="380" w:lineRule="atLeast"/>
        <w:ind w:right="142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it-IT"/>
        </w:rPr>
      </w:pPr>
    </w:p>
    <w:p w:rsidR="006C2034" w:rsidRPr="006C2034" w:rsidRDefault="006C2034" w:rsidP="006C2034">
      <w:pPr>
        <w:spacing w:after="0" w:line="380" w:lineRule="atLeast"/>
        <w:ind w:right="14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6C2034">
        <w:rPr>
          <w:rFonts w:ascii="Times New Roman" w:eastAsia="Times New Roman" w:hAnsi="Times New Roman" w:cs="Times New Roman"/>
          <w:b/>
          <w:color w:val="000000"/>
          <w:u w:val="single"/>
          <w:lang w:eastAsia="it-IT"/>
        </w:rPr>
        <w:t>Oggetto</w:t>
      </w:r>
      <w:r w:rsidRPr="006C2034">
        <w:rPr>
          <w:rFonts w:ascii="Times New Roman" w:eastAsia="Times New Roman" w:hAnsi="Times New Roman" w:cs="Times New Roman"/>
          <w:b/>
          <w:color w:val="000000"/>
          <w:lang w:eastAsia="it-IT"/>
        </w:rPr>
        <w:t>:</w:t>
      </w:r>
      <w:r w:rsidRPr="006C2034">
        <w:rPr>
          <w:rFonts w:ascii="Times New Roman" w:eastAsia="Times New Roman" w:hAnsi="Times New Roman" w:cs="Times New Roman"/>
          <w:color w:val="000000"/>
          <w:lang w:eastAsia="it-IT"/>
        </w:rPr>
        <w:t xml:space="preserve"> Gara per l’affidamento del Servizio di trasporto e recupero/smaltimento di 1.500 tonnellate di rifiuto - EER 19.05.03 - Prodotto dall’impianto T.M.B. di Battipaglia (SA).</w:t>
      </w:r>
    </w:p>
    <w:p w:rsidR="00C421E6" w:rsidRPr="006539C7" w:rsidRDefault="006C2034" w:rsidP="006C2034">
      <w:pPr>
        <w:spacing w:after="0" w:line="380" w:lineRule="atLeast"/>
        <w:jc w:val="both"/>
        <w:rPr>
          <w:rFonts w:ascii="Times New Roman" w:eastAsia="Times New Roman" w:hAnsi="Times New Roman"/>
          <w:b/>
          <w:bCs/>
          <w:lang w:val="en-US" w:eastAsia="it-IT"/>
        </w:rPr>
      </w:pPr>
      <w:r w:rsidRPr="006C203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CIG: 8187485E59</w:t>
      </w:r>
      <w:bookmarkEnd w:id="0"/>
    </w:p>
    <w:p w:rsidR="006539C7" w:rsidRPr="006539C7" w:rsidRDefault="006539C7" w:rsidP="006C2034">
      <w:pPr>
        <w:spacing w:after="0" w:line="380" w:lineRule="atLeast"/>
        <w:jc w:val="both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C421E6" w:rsidRPr="006539C7" w:rsidRDefault="00C421E6" w:rsidP="006C2034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</w:p>
    <w:p w:rsidR="00C421E6" w:rsidRPr="006539C7" w:rsidRDefault="00C421E6" w:rsidP="006C2034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Il sottoscritto, ______________</w:t>
      </w:r>
      <w:r w:rsidR="00FE24A2" w:rsidRPr="006539C7">
        <w:rPr>
          <w:rFonts w:ascii="Times New Roman" w:eastAsia="Times New Roman" w:hAnsi="Times New Roman"/>
          <w:lang w:eastAsia="it-IT"/>
        </w:rPr>
        <w:t>_______</w:t>
      </w:r>
      <w:r w:rsidRPr="006539C7">
        <w:rPr>
          <w:rFonts w:ascii="Times New Roman" w:eastAsia="Times New Roman" w:hAnsi="Times New Roman"/>
          <w:lang w:eastAsia="it-IT"/>
        </w:rPr>
        <w:t>_________________________________________,</w:t>
      </w:r>
    </w:p>
    <w:p w:rsidR="00C421E6" w:rsidRPr="006539C7" w:rsidRDefault="00C421E6" w:rsidP="006C2034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nato a _________________________</w:t>
      </w:r>
      <w:r w:rsidR="00FE24A2" w:rsidRPr="006539C7">
        <w:rPr>
          <w:rFonts w:ascii="Times New Roman" w:eastAsia="Times New Roman" w:hAnsi="Times New Roman"/>
          <w:lang w:eastAsia="it-IT"/>
        </w:rPr>
        <w:t>_____</w:t>
      </w:r>
      <w:r w:rsidRPr="006539C7">
        <w:rPr>
          <w:rFonts w:ascii="Times New Roman" w:eastAsia="Times New Roman" w:hAnsi="Times New Roman"/>
          <w:lang w:eastAsia="it-IT"/>
        </w:rPr>
        <w:t>_______________________ (Prov.: _</w:t>
      </w:r>
      <w:r w:rsidR="00FE24A2" w:rsidRPr="006539C7">
        <w:rPr>
          <w:rFonts w:ascii="Times New Roman" w:eastAsia="Times New Roman" w:hAnsi="Times New Roman"/>
          <w:lang w:eastAsia="it-IT"/>
        </w:rPr>
        <w:t>__</w:t>
      </w:r>
      <w:r w:rsidRPr="006539C7">
        <w:rPr>
          <w:rFonts w:ascii="Times New Roman" w:eastAsia="Times New Roman" w:hAnsi="Times New Roman"/>
          <w:lang w:eastAsia="it-IT"/>
        </w:rPr>
        <w:t>_____), il _____________</w:t>
      </w:r>
      <w:r w:rsidR="00FE24A2" w:rsidRPr="006539C7">
        <w:rPr>
          <w:rFonts w:ascii="Times New Roman" w:eastAsia="Times New Roman" w:hAnsi="Times New Roman"/>
          <w:lang w:eastAsia="it-IT"/>
        </w:rPr>
        <w:t>__</w:t>
      </w:r>
      <w:r w:rsidRPr="006539C7">
        <w:rPr>
          <w:rFonts w:ascii="Times New Roman" w:eastAsia="Times New Roman" w:hAnsi="Times New Roman"/>
          <w:lang w:eastAsia="it-IT"/>
        </w:rPr>
        <w:t>____, C.F.: __</w:t>
      </w:r>
      <w:r w:rsidR="00FE24A2" w:rsidRPr="006539C7">
        <w:rPr>
          <w:rFonts w:ascii="Times New Roman" w:eastAsia="Times New Roman" w:hAnsi="Times New Roman"/>
          <w:lang w:eastAsia="it-IT"/>
        </w:rPr>
        <w:t>_____</w:t>
      </w:r>
      <w:r w:rsidRPr="006539C7">
        <w:rPr>
          <w:rFonts w:ascii="Times New Roman" w:eastAsia="Times New Roman" w:hAnsi="Times New Roman"/>
          <w:lang w:eastAsia="it-IT"/>
        </w:rPr>
        <w:t>_________________________________________,</w:t>
      </w:r>
    </w:p>
    <w:p w:rsidR="00C421E6" w:rsidRPr="006539C7" w:rsidRDefault="00C421E6" w:rsidP="00C421E6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b/>
          <w:lang w:eastAsia="it-IT"/>
        </w:rPr>
        <w:t xml:space="preserve">in qualità di Titolare (o Legale Rappresentante o Procuratore speciale) della Ditta/ Società </w:t>
      </w:r>
      <w:r w:rsidRPr="006539C7">
        <w:rPr>
          <w:rFonts w:ascii="Times New Roman" w:eastAsia="Times New Roman" w:hAnsi="Times New Roman"/>
          <w:lang w:eastAsia="it-IT"/>
        </w:rPr>
        <w:t>_______________________________</w:t>
      </w:r>
      <w:r w:rsidR="00FE24A2" w:rsidRPr="006539C7">
        <w:rPr>
          <w:rFonts w:ascii="Times New Roman" w:eastAsia="Times New Roman" w:hAnsi="Times New Roman"/>
          <w:lang w:eastAsia="it-IT"/>
        </w:rPr>
        <w:t>____________</w:t>
      </w:r>
      <w:r w:rsidRPr="006539C7">
        <w:rPr>
          <w:rFonts w:ascii="Times New Roman" w:eastAsia="Times New Roman" w:hAnsi="Times New Roman"/>
          <w:lang w:eastAsia="it-IT"/>
        </w:rPr>
        <w:t>________________________,</w:t>
      </w:r>
    </w:p>
    <w:p w:rsidR="00C421E6" w:rsidRPr="006539C7" w:rsidRDefault="00C421E6" w:rsidP="00C421E6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con Sede Legale in _________________________________</w:t>
      </w:r>
      <w:r w:rsidR="00FE24A2" w:rsidRPr="006539C7">
        <w:rPr>
          <w:rFonts w:ascii="Times New Roman" w:eastAsia="Times New Roman" w:hAnsi="Times New Roman"/>
          <w:lang w:eastAsia="it-IT"/>
        </w:rPr>
        <w:t>_______</w:t>
      </w:r>
      <w:r w:rsidRPr="006539C7">
        <w:rPr>
          <w:rFonts w:ascii="Times New Roman" w:eastAsia="Times New Roman" w:hAnsi="Times New Roman"/>
          <w:lang w:eastAsia="it-IT"/>
        </w:rPr>
        <w:t>__________________, alla Via _</w:t>
      </w:r>
      <w:r w:rsidR="00FE24A2" w:rsidRPr="006539C7">
        <w:rPr>
          <w:rFonts w:ascii="Times New Roman" w:eastAsia="Times New Roman" w:hAnsi="Times New Roman"/>
          <w:lang w:eastAsia="it-IT"/>
        </w:rPr>
        <w:t>____</w:t>
      </w:r>
      <w:r w:rsidRPr="006539C7">
        <w:rPr>
          <w:rFonts w:ascii="Times New Roman" w:eastAsia="Times New Roman" w:hAnsi="Times New Roman"/>
          <w:lang w:eastAsia="it-IT"/>
        </w:rPr>
        <w:t>________________________________________________</w:t>
      </w:r>
      <w:r w:rsidR="00FE24A2" w:rsidRPr="006539C7">
        <w:rPr>
          <w:rFonts w:ascii="Times New Roman" w:eastAsia="Times New Roman" w:hAnsi="Times New Roman"/>
          <w:lang w:eastAsia="it-IT"/>
        </w:rPr>
        <w:t>_</w:t>
      </w:r>
      <w:r w:rsidRPr="006539C7">
        <w:rPr>
          <w:rFonts w:ascii="Times New Roman" w:eastAsia="Times New Roman" w:hAnsi="Times New Roman"/>
          <w:lang w:eastAsia="it-IT"/>
        </w:rPr>
        <w:t>__, n. _</w:t>
      </w:r>
      <w:r w:rsidR="00FE24A2" w:rsidRPr="006539C7">
        <w:rPr>
          <w:rFonts w:ascii="Times New Roman" w:eastAsia="Times New Roman" w:hAnsi="Times New Roman"/>
          <w:lang w:eastAsia="it-IT"/>
        </w:rPr>
        <w:t>__</w:t>
      </w:r>
      <w:r w:rsidRPr="006539C7">
        <w:rPr>
          <w:rFonts w:ascii="Times New Roman" w:eastAsia="Times New Roman" w:hAnsi="Times New Roman"/>
          <w:lang w:eastAsia="it-IT"/>
        </w:rPr>
        <w:t>_____; telefono: _</w:t>
      </w:r>
      <w:r w:rsidR="00FE24A2" w:rsidRPr="006539C7">
        <w:rPr>
          <w:rFonts w:ascii="Times New Roman" w:eastAsia="Times New Roman" w:hAnsi="Times New Roman"/>
          <w:lang w:eastAsia="it-IT"/>
        </w:rPr>
        <w:t>__</w:t>
      </w:r>
      <w:r w:rsidRPr="006539C7">
        <w:rPr>
          <w:rFonts w:ascii="Times New Roman" w:eastAsia="Times New Roman" w:hAnsi="Times New Roman"/>
          <w:lang w:eastAsia="it-IT"/>
        </w:rPr>
        <w:t>___</w:t>
      </w:r>
      <w:r w:rsidR="00FE24A2" w:rsidRPr="006539C7">
        <w:rPr>
          <w:rFonts w:ascii="Times New Roman" w:eastAsia="Times New Roman" w:hAnsi="Times New Roman"/>
          <w:lang w:eastAsia="it-IT"/>
        </w:rPr>
        <w:t>__</w:t>
      </w:r>
      <w:r w:rsidRPr="006539C7">
        <w:rPr>
          <w:rFonts w:ascii="Times New Roman" w:eastAsia="Times New Roman" w:hAnsi="Times New Roman"/>
          <w:lang w:eastAsia="it-IT"/>
        </w:rPr>
        <w:t xml:space="preserve">_______________________, fax: </w:t>
      </w:r>
      <w:r w:rsidR="00FE24A2" w:rsidRPr="006539C7">
        <w:rPr>
          <w:rFonts w:ascii="Times New Roman" w:eastAsia="Times New Roman" w:hAnsi="Times New Roman"/>
          <w:lang w:eastAsia="it-IT"/>
        </w:rPr>
        <w:t>_</w:t>
      </w:r>
      <w:r w:rsidRPr="006539C7">
        <w:rPr>
          <w:rFonts w:ascii="Times New Roman" w:eastAsia="Times New Roman" w:hAnsi="Times New Roman"/>
          <w:lang w:eastAsia="it-IT"/>
        </w:rPr>
        <w:t>_</w:t>
      </w:r>
      <w:r w:rsidR="00FE24A2" w:rsidRPr="006539C7">
        <w:rPr>
          <w:rFonts w:ascii="Times New Roman" w:eastAsia="Times New Roman" w:hAnsi="Times New Roman"/>
          <w:lang w:eastAsia="it-IT"/>
        </w:rPr>
        <w:t>___</w:t>
      </w:r>
      <w:r w:rsidRPr="006539C7">
        <w:rPr>
          <w:rFonts w:ascii="Times New Roman" w:eastAsia="Times New Roman" w:hAnsi="Times New Roman"/>
          <w:lang w:eastAsia="it-IT"/>
        </w:rPr>
        <w:t>__________________________, PEC: ________________________________________</w:t>
      </w:r>
      <w:r w:rsidR="00FE24A2" w:rsidRPr="006539C7">
        <w:rPr>
          <w:rFonts w:ascii="Times New Roman" w:eastAsia="Times New Roman" w:hAnsi="Times New Roman"/>
          <w:lang w:eastAsia="it-IT"/>
        </w:rPr>
        <w:t>_______</w:t>
      </w:r>
      <w:r w:rsidRPr="006539C7">
        <w:rPr>
          <w:rFonts w:ascii="Times New Roman" w:eastAsia="Times New Roman" w:hAnsi="Times New Roman"/>
          <w:lang w:eastAsia="it-IT"/>
        </w:rPr>
        <w:t>______________________,</w:t>
      </w:r>
    </w:p>
    <w:p w:rsidR="00C421E6" w:rsidRPr="006539C7" w:rsidRDefault="00C421E6" w:rsidP="00C421E6">
      <w:pPr>
        <w:spacing w:after="0" w:line="380" w:lineRule="atLeast"/>
        <w:jc w:val="both"/>
        <w:rPr>
          <w:rFonts w:ascii="Times New Roman" w:eastAsia="Times New Roman" w:hAnsi="Times New Roman"/>
          <w:b/>
          <w:lang w:eastAsia="it-IT"/>
        </w:rPr>
      </w:pPr>
      <w:r w:rsidRPr="006539C7">
        <w:rPr>
          <w:rFonts w:ascii="Times New Roman" w:eastAsia="Times New Roman" w:hAnsi="Times New Roman"/>
          <w:b/>
          <w:lang w:eastAsia="it-IT"/>
        </w:rPr>
        <w:lastRenderedPageBreak/>
        <w:t>nonché in qualità di Legale Rappresentante dell’impresa ausiliaria della concorrente: ___________________________</w:t>
      </w:r>
      <w:r w:rsidR="00AF2E07" w:rsidRPr="006539C7">
        <w:rPr>
          <w:rFonts w:ascii="Times New Roman" w:eastAsia="Times New Roman" w:hAnsi="Times New Roman"/>
          <w:b/>
          <w:lang w:eastAsia="it-IT"/>
        </w:rPr>
        <w:t>__________________</w:t>
      </w:r>
      <w:r w:rsidRPr="006539C7">
        <w:rPr>
          <w:rFonts w:ascii="Times New Roman" w:eastAsia="Times New Roman" w:hAnsi="Times New Roman"/>
          <w:b/>
          <w:lang w:eastAsia="it-IT"/>
        </w:rPr>
        <w:t xml:space="preserve">_____________________________ </w:t>
      </w:r>
      <w:r w:rsidRPr="006C2034">
        <w:rPr>
          <w:rFonts w:ascii="Times New Roman" w:eastAsia="Times New Roman" w:hAnsi="Times New Roman"/>
          <w:b/>
          <w:i/>
          <w:sz w:val="16"/>
          <w:lang w:eastAsia="it-IT"/>
        </w:rPr>
        <w:t xml:space="preserve">(indicare denominazione sociale, C.F. e P.IVA della concorrente </w:t>
      </w:r>
      <w:proofErr w:type="spellStart"/>
      <w:r w:rsidRPr="006C2034">
        <w:rPr>
          <w:rFonts w:ascii="Times New Roman" w:eastAsia="Times New Roman" w:hAnsi="Times New Roman"/>
          <w:b/>
          <w:i/>
          <w:sz w:val="16"/>
          <w:lang w:eastAsia="it-IT"/>
        </w:rPr>
        <w:t>ausiliata</w:t>
      </w:r>
      <w:proofErr w:type="spellEnd"/>
      <w:r w:rsidRPr="006C2034">
        <w:rPr>
          <w:rFonts w:ascii="Times New Roman" w:eastAsia="Times New Roman" w:hAnsi="Times New Roman"/>
          <w:b/>
          <w:i/>
          <w:sz w:val="16"/>
          <w:lang w:eastAsia="it-IT"/>
        </w:rPr>
        <w:t>/avvalente)</w:t>
      </w:r>
      <w:r w:rsidRPr="006539C7">
        <w:rPr>
          <w:rFonts w:ascii="Times New Roman" w:eastAsia="Times New Roman" w:hAnsi="Times New Roman"/>
          <w:b/>
          <w:lang w:eastAsia="it-IT"/>
        </w:rPr>
        <w:t>,</w:t>
      </w:r>
    </w:p>
    <w:p w:rsidR="00C421E6" w:rsidRPr="006539C7" w:rsidRDefault="00C421E6" w:rsidP="00C421E6">
      <w:pPr>
        <w:spacing w:after="0" w:line="380" w:lineRule="atLeast"/>
        <w:jc w:val="center"/>
        <w:rPr>
          <w:rFonts w:ascii="Times New Roman" w:eastAsia="Times New Roman" w:hAnsi="Times New Roman"/>
          <w:b/>
          <w:lang w:eastAsia="it-IT"/>
        </w:rPr>
      </w:pPr>
      <w:r w:rsidRPr="006539C7">
        <w:rPr>
          <w:rFonts w:ascii="Times New Roman" w:eastAsia="Times New Roman" w:hAnsi="Times New Roman"/>
          <w:b/>
          <w:lang w:eastAsia="it-IT"/>
        </w:rPr>
        <w:t>DICHIARA</w:t>
      </w:r>
    </w:p>
    <w:p w:rsidR="00C421E6" w:rsidRPr="006539C7" w:rsidRDefault="00C421E6" w:rsidP="00C421E6">
      <w:pPr>
        <w:spacing w:after="0" w:line="380" w:lineRule="atLeast"/>
        <w:jc w:val="center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b/>
          <w:color w:val="000000"/>
          <w:lang w:eastAsia="it-IT"/>
        </w:rPr>
        <w:t>ai sensi degli artt. 46 e 47 del D.P.R. 28.12.2000 n. 445</w:t>
      </w:r>
      <w:r w:rsidRPr="006539C7">
        <w:rPr>
          <w:rFonts w:ascii="Times New Roman" w:eastAsia="Times New Roman" w:hAnsi="Times New Roman"/>
          <w:color w:val="000000"/>
          <w:lang w:eastAsia="it-IT"/>
        </w:rPr>
        <w:t>:</w:t>
      </w:r>
    </w:p>
    <w:p w:rsidR="00C421E6" w:rsidRPr="006539C7" w:rsidRDefault="00C421E6" w:rsidP="00C421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80" w:lineRule="atLeast"/>
        <w:ind w:left="0" w:firstLine="426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 xml:space="preserve">di essere in possesso della totalità dei requisiti </w:t>
      </w:r>
      <w:r w:rsidRPr="006539C7">
        <w:rPr>
          <w:rFonts w:ascii="Times New Roman" w:eastAsia="Times New Roman" w:hAnsi="Times New Roman"/>
          <w:bCs/>
          <w:color w:val="000000"/>
          <w:lang w:eastAsia="it-IT"/>
        </w:rPr>
        <w:t>di cui all’art. 80 del Codice e di non incorrere in alcuna causa di impossibilità a contrarre con la Staz</w:t>
      </w:r>
      <w:bookmarkStart w:id="1" w:name="_GoBack"/>
      <w:bookmarkEnd w:id="1"/>
      <w:r w:rsidRPr="006539C7">
        <w:rPr>
          <w:rFonts w:ascii="Times New Roman" w:eastAsia="Times New Roman" w:hAnsi="Times New Roman"/>
          <w:bCs/>
          <w:color w:val="000000"/>
          <w:lang w:eastAsia="it-IT"/>
        </w:rPr>
        <w:t>ione appaltante</w:t>
      </w:r>
      <w:r w:rsidRPr="006539C7">
        <w:rPr>
          <w:rFonts w:ascii="Times New Roman" w:eastAsia="Times New Roman" w:hAnsi="Times New Roman"/>
          <w:lang w:eastAsia="it-IT"/>
        </w:rPr>
        <w:t>, oppure di ricadere in una delle seguenti ipotesi declinate dal citato art. 80 e/o da altra norma disciplinante ipotesi di impossibilità a contrarre con la Stazione appaltante:</w:t>
      </w:r>
    </w:p>
    <w:p w:rsidR="00C421E6" w:rsidRPr="006539C7" w:rsidRDefault="00C421E6" w:rsidP="00AF2E07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421E6" w:rsidRPr="006539C7" w:rsidRDefault="00C421E6" w:rsidP="00AF2E07">
      <w:pPr>
        <w:spacing w:after="0" w:line="380" w:lineRule="atLeast"/>
        <w:ind w:firstLine="426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 xml:space="preserve">con le </w:t>
      </w:r>
      <w:r w:rsidR="00AF2E07" w:rsidRPr="006539C7">
        <w:rPr>
          <w:rFonts w:ascii="Times New Roman" w:eastAsia="Times New Roman" w:hAnsi="Times New Roman"/>
          <w:lang w:eastAsia="it-IT"/>
        </w:rPr>
        <w:t xml:space="preserve">(eventuali) </w:t>
      </w:r>
      <w:r w:rsidRPr="006539C7">
        <w:rPr>
          <w:rFonts w:ascii="Times New Roman" w:eastAsia="Times New Roman" w:hAnsi="Times New Roman"/>
          <w:lang w:eastAsia="it-IT"/>
        </w:rPr>
        <w:t>precisazioni che seguono: _________</w:t>
      </w:r>
      <w:r w:rsidR="00AF2E07" w:rsidRPr="006539C7">
        <w:rPr>
          <w:rFonts w:ascii="Times New Roman" w:eastAsia="Times New Roman" w:hAnsi="Times New Roman"/>
          <w:lang w:eastAsia="it-IT"/>
        </w:rPr>
        <w:t>___</w:t>
      </w:r>
      <w:r w:rsidRPr="006539C7">
        <w:rPr>
          <w:rFonts w:ascii="Times New Roman" w:eastAsia="Times New Roman" w:hAnsi="Times New Roman"/>
          <w:lang w:eastAsia="it-IT"/>
        </w:rPr>
        <w:t>_______________________</w:t>
      </w:r>
    </w:p>
    <w:p w:rsidR="00C421E6" w:rsidRPr="006539C7" w:rsidRDefault="00C421E6" w:rsidP="00AF2E07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421E6" w:rsidRPr="006539C7" w:rsidRDefault="00C421E6" w:rsidP="00C421E6">
      <w:pPr>
        <w:pStyle w:val="Paragrafoelenco"/>
        <w:widowControl/>
        <w:numPr>
          <w:ilvl w:val="0"/>
          <w:numId w:val="1"/>
        </w:numPr>
        <w:adjustRightInd w:val="0"/>
        <w:spacing w:line="380" w:lineRule="atLeast"/>
        <w:ind w:left="0" w:firstLine="426"/>
        <w:contextualSpacing/>
        <w:jc w:val="both"/>
        <w:rPr>
          <w:bCs/>
          <w:color w:val="000000"/>
          <w:sz w:val="22"/>
          <w:szCs w:val="22"/>
        </w:rPr>
      </w:pPr>
      <w:r w:rsidRPr="006539C7">
        <w:rPr>
          <w:bCs/>
          <w:color w:val="000000"/>
          <w:sz w:val="22"/>
          <w:szCs w:val="22"/>
        </w:rPr>
        <w:t xml:space="preserve">di non </w:t>
      </w:r>
      <w:r w:rsidRPr="006539C7">
        <w:rPr>
          <w:sz w:val="22"/>
          <w:szCs w:val="22"/>
        </w:rPr>
        <w:t xml:space="preserve">partecipare alla gara in proprio o associata o consorziata ai sensi dell’art. 45 del </w:t>
      </w:r>
      <w:proofErr w:type="spellStart"/>
      <w:r w:rsidRPr="006539C7">
        <w:rPr>
          <w:sz w:val="22"/>
          <w:szCs w:val="22"/>
        </w:rPr>
        <w:t>D.Lgs.</w:t>
      </w:r>
      <w:proofErr w:type="spellEnd"/>
      <w:r w:rsidRPr="006539C7">
        <w:rPr>
          <w:sz w:val="22"/>
          <w:szCs w:val="22"/>
        </w:rPr>
        <w:t xml:space="preserve"> n. 50/2016;</w:t>
      </w:r>
    </w:p>
    <w:p w:rsidR="00C421E6" w:rsidRPr="006539C7" w:rsidRDefault="00C421E6" w:rsidP="00C421E6">
      <w:pPr>
        <w:pStyle w:val="Paragrafoelenco"/>
        <w:widowControl/>
        <w:numPr>
          <w:ilvl w:val="0"/>
          <w:numId w:val="1"/>
        </w:numPr>
        <w:adjustRightInd w:val="0"/>
        <w:spacing w:line="380" w:lineRule="atLeast"/>
        <w:ind w:left="0" w:firstLine="426"/>
        <w:contextualSpacing/>
        <w:jc w:val="both"/>
        <w:rPr>
          <w:bCs/>
          <w:color w:val="000000"/>
          <w:sz w:val="22"/>
          <w:szCs w:val="22"/>
        </w:rPr>
      </w:pPr>
      <w:r w:rsidRPr="006539C7">
        <w:rPr>
          <w:bCs/>
          <w:color w:val="000000"/>
          <w:sz w:val="22"/>
          <w:szCs w:val="22"/>
        </w:rPr>
        <w:t xml:space="preserve">di obbligarsi, verso la concorrente </w:t>
      </w:r>
      <w:proofErr w:type="spellStart"/>
      <w:r w:rsidRPr="006539C7">
        <w:rPr>
          <w:bCs/>
          <w:color w:val="000000"/>
          <w:sz w:val="22"/>
          <w:szCs w:val="22"/>
        </w:rPr>
        <w:t>ausiliata</w:t>
      </w:r>
      <w:proofErr w:type="spellEnd"/>
      <w:r w:rsidRPr="006539C7">
        <w:rPr>
          <w:bCs/>
          <w:color w:val="000000"/>
          <w:sz w:val="22"/>
          <w:szCs w:val="22"/>
        </w:rPr>
        <w:t xml:space="preserve"> e verso la Stazione appaltante, a mettere a disposizione, per tutta la durata dell’appalto, le risorse ed i mezzi aziendali di seguito specificati: _________________________________________________________________</w:t>
      </w:r>
    </w:p>
    <w:p w:rsidR="00C421E6" w:rsidRPr="006539C7" w:rsidRDefault="00C421E6" w:rsidP="00C421E6">
      <w:pPr>
        <w:pStyle w:val="Paragrafoelenco"/>
        <w:widowControl/>
        <w:adjustRightInd w:val="0"/>
        <w:spacing w:line="380" w:lineRule="atLeast"/>
        <w:ind w:left="0"/>
        <w:contextualSpacing/>
        <w:jc w:val="both"/>
        <w:rPr>
          <w:bCs/>
          <w:color w:val="000000"/>
          <w:sz w:val="22"/>
          <w:szCs w:val="22"/>
        </w:rPr>
      </w:pPr>
      <w:r w:rsidRPr="006539C7">
        <w:rPr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421E6" w:rsidRPr="006539C7" w:rsidRDefault="00C421E6" w:rsidP="00C421E6">
      <w:pPr>
        <w:widowControl w:val="0"/>
        <w:numPr>
          <w:ilvl w:val="0"/>
          <w:numId w:val="1"/>
        </w:numPr>
        <w:autoSpaceDE w:val="0"/>
        <w:autoSpaceDN w:val="0"/>
        <w:spacing w:after="0" w:line="380" w:lineRule="atLeast"/>
        <w:ind w:left="0" w:firstLine="426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di conoscere tutti i rischi dell’attività che, in caso di aggiudica, sarà necessario svolgere in esecuzione dell’appalto;</w:t>
      </w:r>
    </w:p>
    <w:p w:rsidR="0026047A" w:rsidRPr="006539C7" w:rsidRDefault="0026047A" w:rsidP="00C421E6">
      <w:pPr>
        <w:widowControl w:val="0"/>
        <w:numPr>
          <w:ilvl w:val="0"/>
          <w:numId w:val="1"/>
        </w:numPr>
        <w:autoSpaceDE w:val="0"/>
        <w:autoSpaceDN w:val="0"/>
        <w:spacing w:after="0" w:line="380" w:lineRule="atLeast"/>
        <w:ind w:left="0" w:firstLine="426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lastRenderedPageBreak/>
        <w:t xml:space="preserve">di accettare tutte le modalità di espletamento gara e di esecuzione del Servizio, come disciplinate nella </w:t>
      </w:r>
      <w:proofErr w:type="spellStart"/>
      <w:r w:rsidRPr="006539C7">
        <w:rPr>
          <w:rFonts w:ascii="Times New Roman" w:eastAsia="Times New Roman" w:hAnsi="Times New Roman"/>
          <w:i/>
          <w:lang w:eastAsia="it-IT"/>
        </w:rPr>
        <w:t>Lex</w:t>
      </w:r>
      <w:proofErr w:type="spellEnd"/>
      <w:r w:rsidRPr="006539C7">
        <w:rPr>
          <w:rFonts w:ascii="Times New Roman" w:eastAsia="Times New Roman" w:hAnsi="Times New Roman"/>
          <w:i/>
          <w:lang w:eastAsia="it-IT"/>
        </w:rPr>
        <w:t xml:space="preserve"> </w:t>
      </w:r>
      <w:proofErr w:type="spellStart"/>
      <w:r w:rsidRPr="006539C7">
        <w:rPr>
          <w:rFonts w:ascii="Times New Roman" w:eastAsia="Times New Roman" w:hAnsi="Times New Roman"/>
          <w:i/>
          <w:lang w:eastAsia="it-IT"/>
        </w:rPr>
        <w:t>specialis</w:t>
      </w:r>
      <w:proofErr w:type="spellEnd"/>
      <w:r w:rsidRPr="006539C7">
        <w:rPr>
          <w:rFonts w:ascii="Times New Roman" w:eastAsia="Times New Roman" w:hAnsi="Times New Roman"/>
          <w:i/>
          <w:lang w:eastAsia="it-IT"/>
        </w:rPr>
        <w:t xml:space="preserve"> </w:t>
      </w:r>
      <w:r w:rsidRPr="006539C7">
        <w:rPr>
          <w:rFonts w:ascii="Times New Roman" w:eastAsia="Times New Roman" w:hAnsi="Times New Roman"/>
          <w:lang w:eastAsia="it-IT"/>
        </w:rPr>
        <w:t>di gara;</w:t>
      </w:r>
    </w:p>
    <w:p w:rsidR="00C421E6" w:rsidRPr="006539C7" w:rsidRDefault="00C421E6" w:rsidP="00C421E6">
      <w:pPr>
        <w:widowControl w:val="0"/>
        <w:numPr>
          <w:ilvl w:val="0"/>
          <w:numId w:val="1"/>
        </w:numPr>
        <w:autoSpaceDE w:val="0"/>
        <w:autoSpaceDN w:val="0"/>
        <w:spacing w:after="0" w:line="380" w:lineRule="atLeast"/>
        <w:ind w:left="0" w:firstLine="426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di impegnarsi ad osservare gli obblighi sanciti dalla vigente normativa in materia di tracciabilità dei flussi finanziari, a pena di nullità assoluta del contratto oggetto di gara;</w:t>
      </w:r>
    </w:p>
    <w:p w:rsidR="00C421E6" w:rsidRPr="006539C7" w:rsidRDefault="00C421E6" w:rsidP="00C421E6">
      <w:pPr>
        <w:widowControl w:val="0"/>
        <w:numPr>
          <w:ilvl w:val="0"/>
          <w:numId w:val="1"/>
        </w:numPr>
        <w:autoSpaceDE w:val="0"/>
        <w:autoSpaceDN w:val="0"/>
        <w:spacing w:after="0" w:line="380" w:lineRule="atLeast"/>
        <w:ind w:left="0" w:firstLine="426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di autorizzare l</w:t>
      </w:r>
      <w:r w:rsidR="00AF2E07" w:rsidRPr="006539C7">
        <w:rPr>
          <w:rFonts w:ascii="Times New Roman" w:eastAsia="Times New Roman" w:hAnsi="Times New Roman"/>
          <w:lang w:eastAsia="it-IT"/>
        </w:rPr>
        <w:t>’eventuale</w:t>
      </w:r>
      <w:r w:rsidRPr="006539C7">
        <w:rPr>
          <w:rFonts w:ascii="Times New Roman" w:eastAsia="Times New Roman" w:hAnsi="Times New Roman"/>
          <w:lang w:eastAsia="it-IT"/>
        </w:rPr>
        <w:t xml:space="preserve"> trasmissione di comunicazioni, di qualunque natura, inerenti </w:t>
      </w:r>
      <w:proofErr w:type="gramStart"/>
      <w:r w:rsidRPr="006539C7">
        <w:rPr>
          <w:rFonts w:ascii="Times New Roman" w:eastAsia="Times New Roman" w:hAnsi="Times New Roman"/>
          <w:lang w:eastAsia="it-IT"/>
        </w:rPr>
        <w:t>la</w:t>
      </w:r>
      <w:proofErr w:type="gramEnd"/>
      <w:r w:rsidRPr="006539C7">
        <w:rPr>
          <w:rFonts w:ascii="Times New Roman" w:eastAsia="Times New Roman" w:hAnsi="Times New Roman"/>
          <w:lang w:eastAsia="it-IT"/>
        </w:rPr>
        <w:t xml:space="preserve"> presente procedura ai recapiti indicati in epigrafe;</w:t>
      </w:r>
    </w:p>
    <w:p w:rsidR="00C421E6" w:rsidRPr="006539C7" w:rsidRDefault="00C421E6" w:rsidP="00C421E6">
      <w:pPr>
        <w:widowControl w:val="0"/>
        <w:numPr>
          <w:ilvl w:val="0"/>
          <w:numId w:val="1"/>
        </w:numPr>
        <w:autoSpaceDE w:val="0"/>
        <w:autoSpaceDN w:val="0"/>
        <w:spacing w:after="0" w:line="380" w:lineRule="atLeast"/>
        <w:ind w:left="0" w:firstLine="426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di impegnarsi a comunicare tempestivamente ogni variazione dei recapiti suddetti nonché dei dati fondamentali che riguardano la ditta (a titolo meramente esemplificativo: ragione sociale, indirizzo della Sede, eventuale cessazione di attività, etc.).</w:t>
      </w:r>
    </w:p>
    <w:p w:rsidR="00C421E6" w:rsidRPr="006539C7" w:rsidRDefault="00286E23" w:rsidP="00C421E6">
      <w:pPr>
        <w:widowControl w:val="0"/>
        <w:tabs>
          <w:tab w:val="left" w:pos="851"/>
        </w:tabs>
        <w:autoSpaceDE w:val="0"/>
        <w:autoSpaceDN w:val="0"/>
        <w:spacing w:after="0" w:line="380" w:lineRule="atLeast"/>
        <w:ind w:firstLine="426"/>
        <w:jc w:val="both"/>
        <w:rPr>
          <w:rFonts w:ascii="Times New Roman" w:eastAsia="Times New Roman" w:hAnsi="Times New Roman"/>
          <w:lang w:eastAsia="it-IT"/>
        </w:rPr>
      </w:pPr>
      <w:r w:rsidRPr="006539C7">
        <w:rPr>
          <w:rFonts w:ascii="Times New Roman" w:eastAsia="Times New Roman" w:hAnsi="Times New Roman"/>
          <w:lang w:eastAsia="it-IT"/>
        </w:rPr>
        <w:t>DATA:</w:t>
      </w:r>
      <w:r w:rsidR="00C421E6" w:rsidRPr="006539C7">
        <w:rPr>
          <w:rFonts w:ascii="Times New Roman" w:eastAsia="Times New Roman" w:hAnsi="Times New Roman"/>
          <w:lang w:eastAsia="it-IT"/>
        </w:rPr>
        <w:t xml:space="preserve"> ___________________</w:t>
      </w:r>
    </w:p>
    <w:p w:rsidR="00C421E6" w:rsidRPr="006539C7" w:rsidRDefault="00C421E6" w:rsidP="00C421E6">
      <w:pPr>
        <w:spacing w:line="2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C421E6" w:rsidRPr="006539C7" w:rsidRDefault="00C421E6" w:rsidP="00C421E6">
      <w:pPr>
        <w:spacing w:line="2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C421E6" w:rsidRPr="006539C7" w:rsidRDefault="00C421E6" w:rsidP="00286E23">
      <w:pPr>
        <w:tabs>
          <w:tab w:val="left" w:pos="6804"/>
        </w:tabs>
        <w:spacing w:after="20" w:line="20" w:lineRule="atLeast"/>
        <w:ind w:left="3969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it-IT"/>
        </w:rPr>
      </w:pPr>
      <w:r w:rsidRPr="006539C7">
        <w:rPr>
          <w:rFonts w:ascii="Times New Roman" w:eastAsia="Times New Roman" w:hAnsi="Times New Roman"/>
          <w:color w:val="000000"/>
          <w:lang w:eastAsia="it-IT"/>
        </w:rPr>
        <w:t>__________________________________</w:t>
      </w:r>
    </w:p>
    <w:p w:rsidR="00286E23" w:rsidRPr="006539C7" w:rsidRDefault="00286E23" w:rsidP="00286E23">
      <w:pPr>
        <w:tabs>
          <w:tab w:val="left" w:pos="7088"/>
        </w:tabs>
        <w:spacing w:after="0" w:line="20" w:lineRule="atLeast"/>
        <w:ind w:left="3969"/>
        <w:jc w:val="center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6539C7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Firma digitale del Legale </w:t>
      </w:r>
      <w:proofErr w:type="spellStart"/>
      <w:r w:rsidRPr="006539C7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>Rapp.nte</w:t>
      </w:r>
      <w:proofErr w:type="spellEnd"/>
      <w:r w:rsidRPr="006539C7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 e/o</w:t>
      </w:r>
    </w:p>
    <w:p w:rsidR="00C421E6" w:rsidRPr="000260F4" w:rsidRDefault="00286E23" w:rsidP="00286E23">
      <w:pPr>
        <w:tabs>
          <w:tab w:val="left" w:pos="6804"/>
        </w:tabs>
        <w:spacing w:after="20" w:line="20" w:lineRule="atLeast"/>
        <w:ind w:left="3969"/>
        <w:jc w:val="center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6539C7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>del Procuratore</w:t>
      </w:r>
    </w:p>
    <w:p w:rsidR="00C421E6" w:rsidRDefault="00C421E6" w:rsidP="00C421E6">
      <w:pPr>
        <w:tabs>
          <w:tab w:val="left" w:pos="6804"/>
        </w:tabs>
        <w:rPr>
          <w:rFonts w:ascii="Times New Roman" w:eastAsia="Times New Roman" w:hAnsi="Times New Roman"/>
          <w:color w:val="000000"/>
          <w:sz w:val="14"/>
          <w:szCs w:val="14"/>
          <w:lang w:eastAsia="it-IT"/>
        </w:rPr>
      </w:pPr>
    </w:p>
    <w:p w:rsidR="00286E23" w:rsidRPr="00286E23" w:rsidRDefault="00286E23" w:rsidP="00286E23">
      <w:pPr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286E23" w:rsidRDefault="00286E23" w:rsidP="00286E23">
      <w:pPr>
        <w:rPr>
          <w:rFonts w:ascii="Times New Roman" w:eastAsia="Times New Roman" w:hAnsi="Times New Roman"/>
          <w:color w:val="000000"/>
          <w:sz w:val="14"/>
          <w:szCs w:val="14"/>
          <w:lang w:eastAsia="it-IT"/>
        </w:rPr>
      </w:pPr>
    </w:p>
    <w:p w:rsidR="00286E23" w:rsidRPr="00286E23" w:rsidRDefault="00286E23" w:rsidP="00286E23">
      <w:pPr>
        <w:rPr>
          <w:rFonts w:ascii="Times New Roman" w:eastAsia="Times New Roman" w:hAnsi="Times New Roman"/>
          <w:sz w:val="14"/>
          <w:szCs w:val="14"/>
          <w:lang w:eastAsia="it-IT"/>
        </w:rPr>
      </w:pPr>
    </w:p>
    <w:sectPr w:rsidR="00286E23" w:rsidRPr="00286E23" w:rsidSect="006C2034">
      <w:headerReference w:type="default" r:id="rId8"/>
      <w:footerReference w:type="default" r:id="rId9"/>
      <w:pgSz w:w="11906" w:h="16838"/>
      <w:pgMar w:top="3544" w:right="2267" w:bottom="1843" w:left="1418" w:header="141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B59" w:rsidRDefault="00EC4B59" w:rsidP="00C421E6">
      <w:pPr>
        <w:spacing w:after="0" w:line="240" w:lineRule="auto"/>
      </w:pPr>
      <w:r>
        <w:separator/>
      </w:r>
    </w:p>
  </w:endnote>
  <w:endnote w:type="continuationSeparator" w:id="0">
    <w:p w:rsidR="00EC4B59" w:rsidRDefault="00EC4B59" w:rsidP="00C4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C7" w:rsidRDefault="006539C7" w:rsidP="00C421E6">
    <w:pPr>
      <w:pStyle w:val="Pidipagina"/>
      <w:jc w:val="center"/>
      <w:rPr>
        <w:rFonts w:ascii="Times New Roman" w:hAnsi="Times New Roman" w:cs="Times New Roman"/>
        <w:i/>
        <w:color w:val="000000"/>
        <w:sz w:val="16"/>
        <w:szCs w:val="16"/>
      </w:rPr>
    </w:pPr>
    <w:r>
      <w:rPr>
        <w:rFonts w:ascii="Times New Roman" w:hAnsi="Times New Roman" w:cs="Times New Roman"/>
        <w:i/>
        <w:color w:val="000000"/>
        <w:sz w:val="16"/>
        <w:szCs w:val="16"/>
      </w:rPr>
      <w:t>______________________________________________________________________________________________________</w:t>
    </w:r>
  </w:p>
  <w:p w:rsidR="00C421E6" w:rsidRPr="00C421E6" w:rsidRDefault="00C421E6" w:rsidP="00C421E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C421E6">
      <w:rPr>
        <w:rFonts w:ascii="Times New Roman" w:hAnsi="Times New Roman" w:cs="Times New Roman"/>
        <w:i/>
        <w:color w:val="000000"/>
        <w:sz w:val="16"/>
        <w:szCs w:val="16"/>
      </w:rPr>
      <w:t>«Modello C» - Avvalimento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B59" w:rsidRDefault="00EC4B59" w:rsidP="00C421E6">
      <w:pPr>
        <w:spacing w:after="0" w:line="240" w:lineRule="auto"/>
      </w:pPr>
      <w:r>
        <w:separator/>
      </w:r>
    </w:p>
  </w:footnote>
  <w:footnote w:type="continuationSeparator" w:id="0">
    <w:p w:rsidR="00EC4B59" w:rsidRDefault="00EC4B59" w:rsidP="00C4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034" w:rsidRPr="001B42F1" w:rsidRDefault="006C2034" w:rsidP="006C2034">
    <w:pPr>
      <w:spacing w:after="0" w:line="20" w:lineRule="atLeast"/>
      <w:ind w:right="141"/>
      <w:jc w:val="right"/>
      <w:rPr>
        <w:rFonts w:ascii="Times New Roman" w:eastAsia="Times New Roman" w:hAnsi="Times New Roman"/>
        <w:sz w:val="16"/>
        <w:szCs w:val="16"/>
        <w:lang w:eastAsia="it-IT"/>
        <w:specVanish/>
      </w:rPr>
    </w:pPr>
    <w:bookmarkStart w:id="2" w:name="_Hlk31749814"/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>«</w:t>
    </w:r>
    <w:proofErr w:type="spellStart"/>
    <w:r w:rsidRPr="001B42F1">
      <w:rPr>
        <w:rFonts w:ascii="Times New Roman" w:eastAsia="Times New Roman" w:hAnsi="Times New Roman"/>
        <w:b/>
        <w:i/>
        <w:sz w:val="16"/>
        <w:szCs w:val="16"/>
        <w:lang w:eastAsia="it-IT"/>
        <w:specVanish/>
      </w:rPr>
      <w:t>EcoAmbiente</w:t>
    </w:r>
    <w:proofErr w:type="spellEnd"/>
    <w:r w:rsidRPr="001B42F1">
      <w:rPr>
        <w:rFonts w:ascii="Times New Roman" w:eastAsia="Times New Roman" w:hAnsi="Times New Roman"/>
        <w:b/>
        <w:i/>
        <w:sz w:val="16"/>
        <w:szCs w:val="16"/>
        <w:lang w:eastAsia="it-IT"/>
        <w:specVanish/>
      </w:rPr>
      <w:t xml:space="preserve"> Salerno S.p.A. in Liquidazione</w:t>
    </w: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>»</w:t>
    </w:r>
  </w:p>
  <w:p w:rsidR="006C2034" w:rsidRPr="001B42F1" w:rsidRDefault="006C2034" w:rsidP="006C2034">
    <w:pPr>
      <w:spacing w:after="0" w:line="20" w:lineRule="atLeast"/>
      <w:ind w:right="141"/>
      <w:jc w:val="right"/>
      <w:rPr>
        <w:rFonts w:ascii="Times New Roman" w:eastAsia="Times New Roman" w:hAnsi="Times New Roman"/>
        <w:sz w:val="16"/>
        <w:szCs w:val="16"/>
        <w:lang w:eastAsia="it-IT"/>
        <w:specVanish/>
      </w:rPr>
    </w:pP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 xml:space="preserve">Via </w:t>
    </w:r>
    <w:r>
      <w:rPr>
        <w:rFonts w:ascii="Times New Roman" w:eastAsia="Times New Roman" w:hAnsi="Times New Roman"/>
        <w:sz w:val="16"/>
        <w:szCs w:val="16"/>
        <w:lang w:eastAsia="it-IT"/>
      </w:rPr>
      <w:t xml:space="preserve">Sabato Visco, n° 20 - </w:t>
    </w: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>Località Migliaro</w:t>
    </w:r>
  </w:p>
  <w:p w:rsidR="006C2034" w:rsidRPr="001B42F1" w:rsidRDefault="006C2034" w:rsidP="006C2034">
    <w:pPr>
      <w:spacing w:after="0" w:line="20" w:lineRule="atLeast"/>
      <w:ind w:right="141"/>
      <w:jc w:val="right"/>
      <w:rPr>
        <w:rFonts w:ascii="Times New Roman" w:eastAsia="Times New Roman" w:hAnsi="Times New Roman"/>
        <w:b/>
        <w:sz w:val="16"/>
        <w:szCs w:val="16"/>
        <w:lang w:eastAsia="it-IT"/>
        <w:specVanish/>
      </w:rPr>
    </w:pP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>84132 - Salerno</w:t>
    </w:r>
  </w:p>
  <w:p w:rsidR="006C2034" w:rsidRPr="001B42F1" w:rsidRDefault="006C2034" w:rsidP="006C2034">
    <w:pPr>
      <w:spacing w:after="0" w:line="20" w:lineRule="atLeast"/>
      <w:ind w:right="141"/>
      <w:jc w:val="right"/>
      <w:rPr>
        <w:rFonts w:ascii="Times New Roman" w:eastAsia="Times New Roman" w:hAnsi="Times New Roman"/>
        <w:b/>
        <w:sz w:val="16"/>
        <w:szCs w:val="16"/>
        <w:lang w:eastAsia="it-IT"/>
        <w:specVanish/>
      </w:rPr>
    </w:pPr>
  </w:p>
  <w:p w:rsidR="006C2034" w:rsidRPr="001B42F1" w:rsidRDefault="006C2034" w:rsidP="006C2034">
    <w:pPr>
      <w:spacing w:after="0" w:line="20" w:lineRule="atLeast"/>
      <w:ind w:right="141"/>
      <w:jc w:val="both"/>
      <w:rPr>
        <w:rFonts w:ascii="Times New Roman" w:eastAsia="Times New Roman" w:hAnsi="Times New Roman"/>
        <w:i/>
        <w:sz w:val="16"/>
        <w:szCs w:val="16"/>
        <w:lang w:eastAsia="it-IT"/>
        <w:specVanish/>
      </w:rPr>
    </w:pPr>
    <w:r w:rsidRPr="001B42F1">
      <w:rPr>
        <w:rFonts w:ascii="Times New Roman" w:eastAsia="Times New Roman" w:hAnsi="Times New Roman"/>
        <w:b/>
        <w:bCs/>
        <w:sz w:val="16"/>
        <w:szCs w:val="16"/>
        <w:lang w:eastAsia="it-IT"/>
        <w:specVanish/>
      </w:rPr>
      <w:t xml:space="preserve">OGGETTO: </w:t>
    </w:r>
    <w:bookmarkStart w:id="3" w:name="_Hlk31749586"/>
    <w:r w:rsidRPr="001B42F1">
      <w:rPr>
        <w:rFonts w:ascii="Times New Roman" w:eastAsia="Times New Roman" w:hAnsi="Times New Roman"/>
        <w:i/>
        <w:sz w:val="16"/>
        <w:szCs w:val="16"/>
        <w:lang w:eastAsia="it-IT"/>
        <w:specVanish/>
      </w:rPr>
      <w:t xml:space="preserve">Gara </w:t>
    </w:r>
    <w:r w:rsidRPr="00AD3EF5">
      <w:rPr>
        <w:rFonts w:ascii="Times New Roman" w:eastAsia="Times New Roman" w:hAnsi="Times New Roman"/>
        <w:i/>
        <w:color w:val="000000"/>
        <w:sz w:val="16"/>
        <w:szCs w:val="16"/>
        <w:lang w:eastAsia="it-IT"/>
      </w:rPr>
      <w:t>per l’affidamento del Servizio di trasporto e recupero/smaltimento di 1.500 tonnellate di rifiuto - EER 19.05.03 - Prodotto dall’impianto T.M.B. di Battipaglia (SA).</w:t>
    </w:r>
  </w:p>
  <w:p w:rsidR="00AE6117" w:rsidRDefault="006C2034" w:rsidP="006C2034">
    <w:pPr>
      <w:pStyle w:val="Intestazione"/>
      <w:spacing w:line="20" w:lineRule="atLeast"/>
      <w:ind w:right="-1"/>
      <w:rPr>
        <w:rFonts w:ascii="Times New Roman" w:hAnsi="Times New Roman" w:cs="Times New Roman"/>
        <w:b/>
        <w:sz w:val="16"/>
        <w:szCs w:val="16"/>
        <w:highlight w:val="yellow"/>
      </w:rPr>
    </w:pPr>
    <w:r>
      <w:rPr>
        <w:rFonts w:ascii="Times New Roman" w:hAnsi="Times New Roman"/>
        <w:b/>
        <w:sz w:val="16"/>
        <w:szCs w:val="16"/>
      </w:rPr>
      <w:t>CIG</w:t>
    </w:r>
    <w:r w:rsidRPr="001B42F1">
      <w:rPr>
        <w:rFonts w:ascii="Times New Roman" w:hAnsi="Times New Roman"/>
        <w:b/>
        <w:sz w:val="16"/>
        <w:szCs w:val="16"/>
      </w:rPr>
      <w:t xml:space="preserve">: </w:t>
    </w:r>
    <w:r w:rsidRPr="00AD3EF5">
      <w:rPr>
        <w:rFonts w:ascii="Times New Roman" w:hAnsi="Times New Roman"/>
        <w:b/>
        <w:bCs/>
        <w:sz w:val="16"/>
        <w:szCs w:val="16"/>
        <w:lang w:val="en-US"/>
      </w:rPr>
      <w:t>8187485E59</w:t>
    </w:r>
    <w:bookmarkEnd w:id="2"/>
    <w:bookmarkEnd w:id="3"/>
  </w:p>
  <w:p w:rsidR="00C421E6" w:rsidRDefault="00DC125C" w:rsidP="00C421E6">
    <w:pPr>
      <w:pStyle w:val="Intestazione"/>
      <w:spacing w:line="20" w:lineRule="atLeast"/>
      <w:ind w:right="-1"/>
      <w:jc w:val="center"/>
    </w:pPr>
    <w:r w:rsidRPr="00DC125C">
      <w:rPr>
        <w:rFonts w:ascii="Times New Roman" w:eastAsia="Times New Roman" w:hAnsi="Times New Roman" w:cs="Times New Roman"/>
        <w:noProof/>
        <w:sz w:val="16"/>
        <w:szCs w:val="16"/>
        <w:highlight w:val="yellow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7CD4B3" wp14:editId="56B20F95">
              <wp:simplePos x="0" y="0"/>
              <wp:positionH relativeFrom="rightMargin">
                <wp:posOffset>-2213146</wp:posOffset>
              </wp:positionH>
              <wp:positionV relativeFrom="page">
                <wp:posOffset>5488864</wp:posOffset>
              </wp:positionV>
              <wp:extent cx="5855364" cy="895350"/>
              <wp:effectExtent l="3493" t="0" r="0" b="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5855364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25C" w:rsidRDefault="00DC125C" w:rsidP="00DC125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72"/>
                              <w:szCs w:val="72"/>
                            </w:rPr>
                          </w:pPr>
                          <w:r w:rsidRPr="00DC125C">
                            <w:rPr>
                              <w:rFonts w:ascii="Times New Roman" w:eastAsiaTheme="majorEastAsia" w:hAnsi="Times New Roman" w:cs="Times New Roman"/>
                              <w:sz w:val="24"/>
                              <w:szCs w:val="24"/>
                            </w:rPr>
                            <w:t>Pagina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id w:val="-127417007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Pr="00DC125C">
                                <w:rPr>
                                  <w:rFonts w:ascii="Times New Roman" w:eastAsiaTheme="minorEastAsia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DC125C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instrText>PAGE  \* MERGEFORMAT</w:instrText>
                              </w:r>
                              <w:r w:rsidRPr="00DC125C">
                                <w:rPr>
                                  <w:rFonts w:ascii="Times New Roman" w:eastAsiaTheme="minorEastAsia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DC125C"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DC125C"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CD4B3" id="Rettangolo 1" o:spid="_x0000_s1026" style="position:absolute;left:0;text-align:left;margin-left:-174.25pt;margin-top:432.2pt;width:461.05pt;height:70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" o:allowincell="f" stroked="f">
              <v:textbox style="layout-flow:vertical;mso-layout-flow-alt:bottom-to-top">
                <w:txbxContent>
                  <w:p w:rsidR="00DC125C" w:rsidRDefault="00DC125C" w:rsidP="00DC125C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DC125C"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t>Pagina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 xml:space="preserve"> </w:t>
                    </w:r>
                    <w:sdt>
                      <w:sdtPr>
                        <w:rPr>
                          <w:rFonts w:ascii="Times New Roman" w:eastAsiaTheme="majorEastAsia" w:hAnsi="Times New Roman" w:cs="Times New Roman"/>
                          <w:sz w:val="32"/>
                          <w:szCs w:val="32"/>
                        </w:rPr>
                        <w:id w:val="-1274170078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Pr="00DC125C">
                          <w:rPr>
                            <w:rFonts w:ascii="Times New Roman" w:eastAsiaTheme="minorEastAsia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DC125C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instrText>PAGE  \* MERGEFORMAT</w:instrText>
                        </w:r>
                        <w:r w:rsidRPr="00DC125C">
                          <w:rPr>
                            <w:rFonts w:ascii="Times New Roman" w:eastAsiaTheme="minorEastAsia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Pr="00DC125C"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t>2</w:t>
                        </w:r>
                        <w:r w:rsidRPr="00DC125C"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page"/>
            </v:rect>
          </w:pict>
        </mc:Fallback>
      </mc:AlternateContent>
    </w:r>
    <w:r w:rsidR="00C421E6"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9027F"/>
    <w:multiLevelType w:val="hybridMultilevel"/>
    <w:tmpl w:val="4A8C3A4A"/>
    <w:lvl w:ilvl="0" w:tplc="8E70F57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E9"/>
    <w:rsid w:val="00010153"/>
    <w:rsid w:val="00147557"/>
    <w:rsid w:val="001D61CD"/>
    <w:rsid w:val="0026047A"/>
    <w:rsid w:val="00285D96"/>
    <w:rsid w:val="00286E23"/>
    <w:rsid w:val="002D29FE"/>
    <w:rsid w:val="00356B74"/>
    <w:rsid w:val="003711C5"/>
    <w:rsid w:val="00585B33"/>
    <w:rsid w:val="006539C7"/>
    <w:rsid w:val="0066490C"/>
    <w:rsid w:val="00671629"/>
    <w:rsid w:val="006C2034"/>
    <w:rsid w:val="00831DA4"/>
    <w:rsid w:val="009B1D18"/>
    <w:rsid w:val="009C11B4"/>
    <w:rsid w:val="00A91450"/>
    <w:rsid w:val="00A93C6F"/>
    <w:rsid w:val="00AE6117"/>
    <w:rsid w:val="00AF2E07"/>
    <w:rsid w:val="00B251E9"/>
    <w:rsid w:val="00B84AC5"/>
    <w:rsid w:val="00C421E6"/>
    <w:rsid w:val="00D67AC6"/>
    <w:rsid w:val="00DC125C"/>
    <w:rsid w:val="00E70E29"/>
    <w:rsid w:val="00EC4B59"/>
    <w:rsid w:val="00F02134"/>
    <w:rsid w:val="00FA649C"/>
    <w:rsid w:val="00FE24A2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1AA3E"/>
  <w15:chartTrackingRefBased/>
  <w15:docId w15:val="{03D13B3C-1124-405D-B24D-0E4A7A05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C421E6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1E6"/>
  </w:style>
  <w:style w:type="paragraph" w:styleId="Pidipagina">
    <w:name w:val="footer"/>
    <w:basedOn w:val="Normale"/>
    <w:link w:val="PidipaginaCarattere"/>
    <w:uiPriority w:val="99"/>
    <w:unhideWhenUsed/>
    <w:rsid w:val="00C42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1E6"/>
  </w:style>
  <w:style w:type="character" w:customStyle="1" w:styleId="Titolo1Carattere">
    <w:name w:val="Titolo 1 Carattere"/>
    <w:basedOn w:val="Carpredefinitoparagrafo"/>
    <w:link w:val="Titolo1"/>
    <w:uiPriority w:val="99"/>
    <w:rsid w:val="00C421E6"/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table" w:styleId="Grigliatabella">
    <w:name w:val="Table Grid"/>
    <w:basedOn w:val="Tabellanormale"/>
    <w:uiPriority w:val="39"/>
    <w:rsid w:val="00C4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C421E6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\Dropbox\Studio\Ecoambiente%20Salerno%20S.p.A\EcoAmbiente%20(Smaltimento%20Frazione%20organica%20(Futa)(2018)\Gara%20europea%20(ott.%202018)\Modello%20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6462-8C1B-40FF-9CD5-EEAF99FF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C.dotx</Template>
  <TotalTime>19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Ferraro</dc:creator>
  <cp:keywords/>
  <dc:description/>
  <cp:lastModifiedBy>Emilio Ferraro</cp:lastModifiedBy>
  <cp:revision>13</cp:revision>
  <dcterms:created xsi:type="dcterms:W3CDTF">2018-10-02T21:13:00Z</dcterms:created>
  <dcterms:modified xsi:type="dcterms:W3CDTF">2020-02-04T22:07:00Z</dcterms:modified>
</cp:coreProperties>
</file>